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Parent project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type</w:t>
            </w:r>
          </w:p>
        </w:tc>
        <w:tc>
          <w:tcPr>
            <w:gridSpan w:val="1"/>
          </w:tcPr>
          <w:p>
            <w:pPr/>
            <w:r>
              <w:rPr/>
              <w:t xml:space="preserve">Study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Status sort</w:t>
            </w:r>
          </w:p>
        </w:tc>
        <w:tc>
          <w:tcPr>
            <w:gridSpan w:val="1"/>
          </w:tcPr>
          <w:p>
            <w:pPr/>
            <w:r>
              <w:rPr/>
              <w:t xml:space="preserve">Currrent year started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code</w:t>
            </w:r>
          </w:p>
        </w:tc>
        <w:tc>
          <w:tcPr>
            <w:gridSpan w:val="1"/>
          </w:tcPr>
          <w:p>
            <w:pPr/>
            <w:r>
              <w:rPr/>
              <w:t xml:space="preserve">L10032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Donor code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Funds source</w:t>
            </w:r>
          </w:p>
        </w:tc>
        <w:tc>
          <w:tcPr>
            <w:gridSpan w:val="1"/>
          </w:tcPr>
          <w:p>
            <w:pPr/>
            <w:r>
              <w:rPr/>
              <w:t xml:space="preserve">Funded under PIP R&amp;D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Budget</w:t>
            </w:r>
          </w:p>
        </w:tc>
        <w:tc>
          <w:tcPr>
            <w:gridSpan w:val="1"/>
          </w:tcPr>
          <w:p>
            <w:pPr/>
            <w:r>
              <w:rPr/>
              <w:t xml:space="preserve">K24,558.00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name</w:t>
            </w:r>
          </w:p>
        </w:tc>
        <w:tc>
          <w:tcPr>
            <w:gridSpan w:val="1"/>
          </w:tcPr>
          <w:p>
            <w:pPr/>
            <w:r>
              <w:rPr/>
              <w:t xml:space="preserve">Yield data evaluation of common Kalapua bananas grown in the Central Province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Name abbrev</w:t>
            </w:r>
          </w:p>
        </w:tc>
        <w:tc>
          <w:tcPr>
            <w:gridSpan w:val="1"/>
          </w:tcPr>
          <w:p>
            <w:pPr/>
            <w:r>
              <w:rPr/>
              <w:t xml:space="preserve">Kalapua Bananas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NARI team lead</w:t>
            </w:r>
          </w:p>
        </w:tc>
        <w:tc>
          <w:tcPr>
            <w:gridSpan w:val="1"/>
          </w:tcPr>
          <w:p>
            <w:pPr/>
            <w:r>
              <w:rPr/>
              <w:t xml:space="preserve">Dickson Benny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team</w:t>
            </w:r>
          </w:p>
        </w:tc>
        <w:tc>
          <w:tcPr>
            <w:gridSpan w:val="1"/>
          </w:tcPr>
          <w:p>
            <w:pPr/>
            <w:r>
              <w:rPr/>
              <w:t xml:space="preserve">Janet Paofa, Joag Ure, Joseph Siwer, Philmah Waken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Partners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Start date</w:t>
            </w:r>
          </w:p>
        </w:tc>
        <w:tc>
          <w:tcPr>
            <w:gridSpan w:val="1"/>
          </w:tcPr>
          <w:p>
            <w:pPr/>
            <w:r>
              <w:rPr/>
              <w:t xml:space="preserve">2024/06/03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End Date</w:t>
            </w:r>
          </w:p>
        </w:tc>
        <w:tc>
          <w:tcPr>
            <w:gridSpan w:val="1"/>
          </w:tcPr>
          <w:p>
            <w:pPr/>
            <w:r>
              <w:rPr/>
              <w:t xml:space="preserve">2027/10/30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Intended outcomes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Planned outputs</w:t>
            </w:r>
          </w:p>
        </w:tc>
        <w:tc>
          <w:tcPr>
            <w:gridSpan w:val="1"/>
          </w:tcPr>
          <w:p>
            <w:pPr/>
            <w:r>
              <w:rPr/>
              <w:t xml:space="preserve">Yield and major agronomic information for the common varieties of kalapua bananas grown widely and sold in Port Moresby Markets are established and documented.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SRF Result area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Base location</w:t>
            </w:r>
          </w:p>
        </w:tc>
        <w:tc>
          <w:tcPr>
            <w:gridSpan w:val="1"/>
          </w:tcPr>
          <w:p>
            <w:pPr/>
            <w:r>
              <w:rPr/>
              <w:t xml:space="preserve">SRC Laloki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site list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Percent progress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Progress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Final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Technical report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Other publications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Usage / Scaling option docs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Comments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Achievement summary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 photos</w:t>
            </w:r>
          </w:p>
        </w:tc>
        <w:tc>
          <w:tcPr/>
          <w:p/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2025-04-03T22:04:54+00:00</dcterms:created>
  <dcterms:modified xsi:type="dcterms:W3CDTF">2025-04-03T22:04:54+00:00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